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59" w:rsidRDefault="002F5D59" w:rsidP="002F5D59">
      <w:pPr>
        <w:pStyle w:val="Nessunaspaziatura"/>
        <w:jc w:val="center"/>
        <w:rPr>
          <w:b/>
          <w:sz w:val="36"/>
          <w:szCs w:val="36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7381F8FC" wp14:editId="5C39E231">
            <wp:extent cx="2156460" cy="13348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fM con LOGO Polim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456" cy="134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D59" w:rsidRDefault="002F5D59" w:rsidP="00DB1BAA">
      <w:pPr>
        <w:pStyle w:val="Nessunaspaziatura"/>
        <w:rPr>
          <w:b/>
          <w:sz w:val="36"/>
          <w:szCs w:val="36"/>
        </w:rPr>
      </w:pPr>
    </w:p>
    <w:p w:rsidR="00B605C2" w:rsidRPr="00B605C2" w:rsidRDefault="00AF4C77" w:rsidP="00AF4C77">
      <w:pPr>
        <w:pStyle w:val="Nessunaspaziatura"/>
        <w:jc w:val="center"/>
        <w:rPr>
          <w:b/>
          <w:sz w:val="45"/>
          <w:szCs w:val="45"/>
        </w:rPr>
      </w:pPr>
      <w:r w:rsidRPr="00B605C2">
        <w:rPr>
          <w:b/>
          <w:sz w:val="45"/>
          <w:szCs w:val="45"/>
        </w:rPr>
        <w:t>Nuove sfide e scenari della transizione energetica</w:t>
      </w:r>
      <w:r w:rsidR="00034F83" w:rsidRPr="00B605C2">
        <w:rPr>
          <w:b/>
          <w:sz w:val="45"/>
          <w:szCs w:val="45"/>
        </w:rPr>
        <w:t>:</w:t>
      </w:r>
      <w:r w:rsidRPr="00B605C2">
        <w:rPr>
          <w:b/>
          <w:sz w:val="45"/>
          <w:szCs w:val="45"/>
        </w:rPr>
        <w:t xml:space="preserve"> </w:t>
      </w:r>
    </w:p>
    <w:p w:rsidR="00B605C2" w:rsidRPr="00B605C2" w:rsidRDefault="00B605C2" w:rsidP="00B605C2">
      <w:pPr>
        <w:pStyle w:val="Nessunaspaziatura"/>
        <w:jc w:val="center"/>
        <w:rPr>
          <w:b/>
          <w:sz w:val="32"/>
          <w:szCs w:val="32"/>
        </w:rPr>
      </w:pPr>
      <w:r w:rsidRPr="00B605C2">
        <w:rPr>
          <w:b/>
          <w:sz w:val="32"/>
          <w:szCs w:val="32"/>
        </w:rPr>
        <w:t>è il titolo</w:t>
      </w:r>
      <w:r w:rsidR="00AF4C77" w:rsidRPr="00B605C2">
        <w:rPr>
          <w:b/>
          <w:sz w:val="32"/>
          <w:szCs w:val="32"/>
        </w:rPr>
        <w:t xml:space="preserve"> del seminario online organizzato dal Dipartimento di Energia </w:t>
      </w:r>
    </w:p>
    <w:p w:rsidR="00AF4C77" w:rsidRPr="00B605C2" w:rsidRDefault="00AF4C77" w:rsidP="00B605C2">
      <w:pPr>
        <w:pStyle w:val="Nessunaspaziatura"/>
        <w:jc w:val="center"/>
        <w:rPr>
          <w:b/>
          <w:sz w:val="32"/>
          <w:szCs w:val="32"/>
        </w:rPr>
      </w:pPr>
      <w:r w:rsidRPr="00B605C2">
        <w:rPr>
          <w:b/>
          <w:sz w:val="32"/>
          <w:szCs w:val="32"/>
        </w:rPr>
        <w:t>del Politecnico di Milano.</w:t>
      </w:r>
    </w:p>
    <w:p w:rsidR="00DB1BAA" w:rsidRDefault="00AF4C77" w:rsidP="00DB1BAA">
      <w:pPr>
        <w:pStyle w:val="Nessunaspaziatura"/>
      </w:pPr>
      <w:r>
        <w:t xml:space="preserve">Ne parleranno </w:t>
      </w:r>
      <w:r w:rsidRPr="00AF4C77">
        <w:rPr>
          <w:b/>
        </w:rPr>
        <w:t xml:space="preserve">Alberto </w:t>
      </w:r>
      <w:proofErr w:type="spellStart"/>
      <w:r w:rsidRPr="00AF4C77">
        <w:rPr>
          <w:b/>
        </w:rPr>
        <w:t>Clò</w:t>
      </w:r>
      <w:proofErr w:type="spellEnd"/>
      <w:r>
        <w:t xml:space="preserve">, Professore di Economia Applicata e </w:t>
      </w:r>
      <w:r w:rsidRPr="00AF4C77">
        <w:t xml:space="preserve">Cavaliere di Gran Croce al merito della Repubblica </w:t>
      </w:r>
      <w:r>
        <w:t xml:space="preserve">Italiana </w:t>
      </w:r>
      <w:r w:rsidRPr="00AF4C77">
        <w:t xml:space="preserve">per il servizio reso alla </w:t>
      </w:r>
      <w:r>
        <w:t>nostra Nazione</w:t>
      </w:r>
      <w:r w:rsidRPr="00AF4C77">
        <w:t xml:space="preserve"> in qualità di Ministro</w:t>
      </w:r>
      <w:r>
        <w:t xml:space="preserve"> e </w:t>
      </w:r>
      <w:r w:rsidRPr="00AF4C77">
        <w:rPr>
          <w:b/>
        </w:rPr>
        <w:t xml:space="preserve">Maurizio </w:t>
      </w:r>
      <w:proofErr w:type="spellStart"/>
      <w:r w:rsidRPr="00AF4C77">
        <w:rPr>
          <w:b/>
        </w:rPr>
        <w:t>Delfanti</w:t>
      </w:r>
      <w:proofErr w:type="spellEnd"/>
      <w:r w:rsidRPr="00AF4C77">
        <w:t xml:space="preserve"> Amministratore Delegato di RSE (Ricerca sul Sistema Energetico)</w:t>
      </w:r>
      <w:r>
        <w:t xml:space="preserve"> e Professore di </w:t>
      </w:r>
      <w:r w:rsidRPr="00AF4C77">
        <w:t>Sistemi Elettrici per l’Energia al Politecnico di Milano.</w:t>
      </w:r>
    </w:p>
    <w:p w:rsidR="002C3C82" w:rsidRPr="00DB1BAA" w:rsidRDefault="002C3C82" w:rsidP="00DB1BAA">
      <w:pPr>
        <w:pStyle w:val="Nessunaspaziatura"/>
      </w:pPr>
    </w:p>
    <w:p w:rsidR="007849D9" w:rsidRPr="00E92DE3" w:rsidRDefault="00DB1BAA" w:rsidP="00DB1BAA">
      <w:pPr>
        <w:pStyle w:val="Nessunaspaziatura"/>
        <w:jc w:val="right"/>
        <w:rPr>
          <w:b/>
          <w:sz w:val="24"/>
          <w:szCs w:val="24"/>
        </w:rPr>
      </w:pPr>
      <w:r w:rsidRPr="00E92DE3">
        <w:rPr>
          <w:b/>
          <w:sz w:val="24"/>
          <w:szCs w:val="24"/>
        </w:rPr>
        <w:t xml:space="preserve">Venerdì </w:t>
      </w:r>
      <w:r w:rsidR="007849D9" w:rsidRPr="00E92DE3">
        <w:rPr>
          <w:b/>
          <w:sz w:val="24"/>
          <w:szCs w:val="24"/>
        </w:rPr>
        <w:t>25 settembre</w:t>
      </w:r>
      <w:r w:rsidRPr="00E92DE3">
        <w:rPr>
          <w:b/>
          <w:sz w:val="24"/>
          <w:szCs w:val="24"/>
        </w:rPr>
        <w:t xml:space="preserve"> 2020</w:t>
      </w:r>
      <w:r w:rsidR="007849D9" w:rsidRPr="00E92DE3">
        <w:rPr>
          <w:b/>
          <w:sz w:val="24"/>
          <w:szCs w:val="24"/>
        </w:rPr>
        <w:t>, dalle 10:30 alle 12:30</w:t>
      </w:r>
    </w:p>
    <w:p w:rsidR="00AF4C77" w:rsidRDefault="00AF4C77" w:rsidP="00AF4C77">
      <w:pPr>
        <w:pStyle w:val="Nessunaspaziatura"/>
        <w:jc w:val="right"/>
        <w:rPr>
          <w:sz w:val="18"/>
          <w:szCs w:val="18"/>
        </w:rPr>
      </w:pPr>
      <w:r w:rsidRPr="00034F83">
        <w:rPr>
          <w:b/>
          <w:sz w:val="24"/>
          <w:szCs w:val="24"/>
          <w:highlight w:val="yellow"/>
        </w:rPr>
        <w:t>SEMINARIO ONLINE a partecipazione libera previa registrazione</w:t>
      </w:r>
      <w:r w:rsidRPr="00AF4C77">
        <w:rPr>
          <w:sz w:val="18"/>
          <w:szCs w:val="18"/>
        </w:rPr>
        <w:t xml:space="preserve"> (su piattaforma Teams)</w:t>
      </w:r>
      <w:r>
        <w:rPr>
          <w:sz w:val="18"/>
          <w:szCs w:val="18"/>
        </w:rPr>
        <w:t>.</w:t>
      </w:r>
    </w:p>
    <w:p w:rsidR="00AF4C77" w:rsidRPr="00AF4C77" w:rsidRDefault="00AF4C77" w:rsidP="00AF4C77">
      <w:pPr>
        <w:pStyle w:val="Nessunaspaziatura"/>
        <w:jc w:val="right"/>
        <w:rPr>
          <w:sz w:val="18"/>
          <w:szCs w:val="18"/>
        </w:rPr>
      </w:pPr>
      <w:r w:rsidRPr="00AF4C77">
        <w:rPr>
          <w:sz w:val="18"/>
          <w:szCs w:val="18"/>
        </w:rPr>
        <w:t>La procedura d’iscrizione è da completare entro e non oltre martedì 22 Settembre.</w:t>
      </w:r>
    </w:p>
    <w:p w:rsidR="00DB1BAA" w:rsidRPr="002C3C82" w:rsidRDefault="007849D9" w:rsidP="00DB1BAA">
      <w:pPr>
        <w:pStyle w:val="Nessunaspaziatura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B1BAA" w:rsidRDefault="007849D9" w:rsidP="00DB1BAA">
      <w:pPr>
        <w:pStyle w:val="Nessunaspaziatura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Pagina evento: </w:t>
      </w:r>
      <w:hyperlink r:id="rId6" w:history="1">
        <w:r w:rsidRPr="00C12143">
          <w:rPr>
            <w:rStyle w:val="Collegamentoipertestuale"/>
            <w:sz w:val="18"/>
            <w:szCs w:val="18"/>
          </w:rPr>
          <w:t>https://www.eventi.polimi.it/events/nuove-sfide-e-scenari-della-transizione-energetica</w:t>
        </w:r>
      </w:hyperlink>
      <w:r>
        <w:rPr>
          <w:sz w:val="18"/>
          <w:szCs w:val="18"/>
        </w:rPr>
        <w:t xml:space="preserve"> </w:t>
      </w:r>
    </w:p>
    <w:p w:rsidR="007849D9" w:rsidRPr="002C3C82" w:rsidRDefault="007849D9" w:rsidP="00DB1BAA">
      <w:pPr>
        <w:pStyle w:val="Nessunaspaziatura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Form d’iscrizione: </w:t>
      </w:r>
      <w:hyperlink r:id="rId7" w:history="1">
        <w:r w:rsidRPr="00034F83">
          <w:rPr>
            <w:rStyle w:val="Collegamentoipertestuale"/>
            <w:sz w:val="13"/>
            <w:szCs w:val="13"/>
          </w:rPr>
          <w:t>https://forms.office.com/Pages/ResponsePage.aspx?id=K3EXCvNtXUKAjjCd8ope60hHLIuXCKZIk3qsKTsh0zZUREZDSzZRSjM0M1RRS0hRT0xUWEdYSUI5VC4u</w:t>
        </w:r>
      </w:hyperlink>
      <w:r w:rsidRPr="00034F83">
        <w:rPr>
          <w:sz w:val="13"/>
          <w:szCs w:val="13"/>
        </w:rPr>
        <w:t xml:space="preserve"> </w:t>
      </w:r>
    </w:p>
    <w:p w:rsidR="00034F83" w:rsidRDefault="00034F83" w:rsidP="00034F83">
      <w:pPr>
        <w:pStyle w:val="Nessunaspaziatura"/>
      </w:pPr>
    </w:p>
    <w:p w:rsidR="00DB1BAA" w:rsidRPr="00034F83" w:rsidRDefault="00034F83" w:rsidP="00034F83">
      <w:pPr>
        <w:pStyle w:val="Nessunaspaziatura"/>
        <w:jc w:val="center"/>
        <w:rPr>
          <w:b/>
          <w:sz w:val="24"/>
          <w:szCs w:val="24"/>
        </w:rPr>
      </w:pPr>
      <w:r w:rsidRPr="00034F83">
        <w:rPr>
          <w:b/>
          <w:sz w:val="24"/>
          <w:szCs w:val="24"/>
        </w:rPr>
        <w:t>PROGRAMMA</w:t>
      </w:r>
    </w:p>
    <w:p w:rsidR="008325AD" w:rsidRDefault="008325AD" w:rsidP="008325AD">
      <w:pPr>
        <w:pStyle w:val="Nessunaspaziatura"/>
      </w:pPr>
      <w:r>
        <w:t xml:space="preserve">10:30-10:40 - Prof. Giovanni Lozza. </w:t>
      </w:r>
      <w:r w:rsidRPr="008325AD">
        <w:rPr>
          <w:i/>
        </w:rPr>
        <w:t>Saluti del direttore del Dipartimento di Energia</w:t>
      </w:r>
    </w:p>
    <w:p w:rsidR="008325AD" w:rsidRDefault="008325AD" w:rsidP="008325AD">
      <w:pPr>
        <w:pStyle w:val="Nessunaspaziatura"/>
      </w:pPr>
      <w:r>
        <w:t xml:space="preserve">10:40-10:50 - Prof. Alessandra Beretta. </w:t>
      </w:r>
      <w:r w:rsidRPr="008325AD">
        <w:rPr>
          <w:i/>
        </w:rPr>
        <w:t>Le iniziative del progetto Energy for Motion</w:t>
      </w:r>
      <w:r w:rsidR="00AD1B28">
        <w:rPr>
          <w:i/>
        </w:rPr>
        <w:t>*</w:t>
      </w:r>
    </w:p>
    <w:p w:rsidR="008325AD" w:rsidRDefault="008325AD" w:rsidP="008325AD">
      <w:pPr>
        <w:pStyle w:val="Nessunaspaziatura"/>
      </w:pPr>
      <w:r>
        <w:t xml:space="preserve">10:50-11:00 - Prof. Ennio Macchi. </w:t>
      </w:r>
      <w:r w:rsidRPr="008325AD">
        <w:rPr>
          <w:i/>
        </w:rPr>
        <w:t>Introduzione al dibattito</w:t>
      </w:r>
    </w:p>
    <w:p w:rsidR="008325AD" w:rsidRDefault="008325AD" w:rsidP="008325AD">
      <w:pPr>
        <w:pStyle w:val="Nessunaspaziatura"/>
      </w:pPr>
      <w:r>
        <w:t xml:space="preserve">11:00-11:30 - Prof. Alberto </w:t>
      </w:r>
      <w:proofErr w:type="spellStart"/>
      <w:r>
        <w:t>Clò</w:t>
      </w:r>
      <w:proofErr w:type="spellEnd"/>
      <w:r>
        <w:t xml:space="preserve">. </w:t>
      </w:r>
      <w:r w:rsidRPr="008325AD">
        <w:rPr>
          <w:i/>
          <w:color w:val="000000" w:themeColor="text1"/>
        </w:rPr>
        <w:t>La Transizione che non c’è’</w:t>
      </w:r>
    </w:p>
    <w:p w:rsidR="008325AD" w:rsidRDefault="008325AD" w:rsidP="008325AD">
      <w:pPr>
        <w:pStyle w:val="Nessunaspaziatura"/>
      </w:pPr>
      <w:r>
        <w:t>11:30-1</w:t>
      </w:r>
      <w:r w:rsidR="00034F83">
        <w:t xml:space="preserve">2:00 - Prof. Maurizio </w:t>
      </w:r>
      <w:proofErr w:type="spellStart"/>
      <w:r w:rsidR="00034F83">
        <w:t>Delfanti</w:t>
      </w:r>
      <w:proofErr w:type="spellEnd"/>
    </w:p>
    <w:p w:rsidR="008325AD" w:rsidRDefault="008325AD" w:rsidP="008325AD">
      <w:pPr>
        <w:pStyle w:val="Nessunaspaziatura"/>
      </w:pPr>
      <w:r>
        <w:t>12:00-12:30 - Discussione</w:t>
      </w:r>
    </w:p>
    <w:p w:rsidR="00034F83" w:rsidRDefault="00034F83" w:rsidP="00034F83">
      <w:pPr>
        <w:pStyle w:val="Nessunaspaziatura"/>
        <w:rPr>
          <w:b/>
        </w:rPr>
      </w:pPr>
    </w:p>
    <w:p w:rsidR="00503895" w:rsidRPr="00034F83" w:rsidRDefault="00034F83" w:rsidP="00034F83">
      <w:pPr>
        <w:pStyle w:val="Nessunaspaziatura"/>
        <w:jc w:val="center"/>
        <w:rPr>
          <w:b/>
          <w:sz w:val="24"/>
          <w:szCs w:val="24"/>
        </w:rPr>
      </w:pPr>
      <w:r w:rsidRPr="00034F83">
        <w:rPr>
          <w:b/>
          <w:sz w:val="24"/>
          <w:szCs w:val="24"/>
        </w:rPr>
        <w:t>RELATORI</w:t>
      </w:r>
    </w:p>
    <w:p w:rsidR="00034F83" w:rsidRPr="00034F83" w:rsidRDefault="00034F83" w:rsidP="00034F83">
      <w:pPr>
        <w:pStyle w:val="Nessunaspaziatura"/>
        <w:rPr>
          <w:rFonts w:cstheme="minorHAnsi"/>
        </w:rPr>
      </w:pPr>
      <w:r w:rsidRPr="00034F83">
        <w:rPr>
          <w:b/>
        </w:rPr>
        <w:t xml:space="preserve">Alberto </w:t>
      </w:r>
      <w:proofErr w:type="spellStart"/>
      <w:r w:rsidRPr="00034F83">
        <w:rPr>
          <w:b/>
        </w:rPr>
        <w:t>Clò</w:t>
      </w:r>
      <w:proofErr w:type="spellEnd"/>
      <w:r w:rsidRPr="00034F83">
        <w:rPr>
          <w:rFonts w:cstheme="minorHAnsi"/>
        </w:rPr>
        <w:t>, Professore Ordinario di Economia Applicata, Università degli Studi di Bologna</w:t>
      </w:r>
    </w:p>
    <w:p w:rsidR="00034F83" w:rsidRPr="00034F83" w:rsidRDefault="00034F83" w:rsidP="00034F83">
      <w:pPr>
        <w:pStyle w:val="Nessunaspaziatura"/>
        <w:rPr>
          <w:rFonts w:cstheme="minorHAnsi"/>
          <w:i/>
          <w:sz w:val="20"/>
          <w:szCs w:val="20"/>
        </w:rPr>
      </w:pPr>
      <w:r w:rsidRPr="00034F83">
        <w:rPr>
          <w:rFonts w:cstheme="minorHAnsi"/>
          <w:i/>
          <w:sz w:val="20"/>
          <w:szCs w:val="20"/>
        </w:rPr>
        <w:t xml:space="preserve">Direttore Responsabile della Rivista «Energia», fondata nel 1980 col Prof. Romano Prodi. Ha pubblicato numerosi saggi nei campi dell’economia industriale ed economia dell’energia. </w:t>
      </w:r>
      <w:r w:rsidRPr="00034F83">
        <w:rPr>
          <w:rFonts w:cstheme="minorHAnsi"/>
          <w:i/>
          <w:sz w:val="20"/>
          <w:szCs w:val="20"/>
        </w:rPr>
        <w:cr/>
        <w:t xml:space="preserve">E’ stato Ministro dell’Industria e del Commercio con l’Estero della Repubblica Italiana nel Governo tecnico presieduto dal Dr. Lamberto Dini e Presidente del Consiglio dei Ministri dell’Industria e dell’Energia dell’Unione Europea nel Primo Semestre 1996 di Presidenza italiana. Per il servizio reso in qualità di Ministro gli è stata conferita dal Presidente della Repubblica, Onorevole Oscar Luigi Scalfaro, l’Onorificenza di Cavaliere di Gran Croce al merito della Repubblica. </w:t>
      </w:r>
      <w:r w:rsidRPr="00034F83">
        <w:rPr>
          <w:rFonts w:cstheme="minorHAnsi"/>
          <w:i/>
          <w:sz w:val="20"/>
          <w:szCs w:val="20"/>
        </w:rPr>
        <w:cr/>
        <w:t xml:space="preserve">E’ stato amministratore indipendente di varie società quotate (tra cui: Eni, Finmeccanica, Italcementi, </w:t>
      </w:r>
      <w:proofErr w:type="spellStart"/>
      <w:r w:rsidRPr="00034F83">
        <w:rPr>
          <w:rFonts w:cstheme="minorHAnsi"/>
          <w:i/>
          <w:sz w:val="20"/>
          <w:szCs w:val="20"/>
        </w:rPr>
        <w:t>Iren</w:t>
      </w:r>
      <w:proofErr w:type="spellEnd"/>
      <w:r w:rsidRPr="00034F83">
        <w:rPr>
          <w:rFonts w:cstheme="minorHAnsi"/>
          <w:i/>
          <w:sz w:val="20"/>
          <w:szCs w:val="20"/>
        </w:rPr>
        <w:t xml:space="preserve">, </w:t>
      </w:r>
      <w:proofErr w:type="spellStart"/>
      <w:r w:rsidRPr="00034F83">
        <w:rPr>
          <w:rFonts w:cstheme="minorHAnsi"/>
          <w:i/>
          <w:sz w:val="20"/>
          <w:szCs w:val="20"/>
        </w:rPr>
        <w:t>Atlantia</w:t>
      </w:r>
      <w:proofErr w:type="spellEnd"/>
      <w:r w:rsidRPr="00034F83">
        <w:rPr>
          <w:rFonts w:cstheme="minorHAnsi"/>
          <w:i/>
          <w:sz w:val="20"/>
          <w:szCs w:val="20"/>
        </w:rPr>
        <w:t>, Snam, De Longhi). Attualmente lo è Gruppo Editoriale GEDI S.p.A.</w:t>
      </w:r>
    </w:p>
    <w:p w:rsidR="00034F83" w:rsidRDefault="00034F83" w:rsidP="00034F83">
      <w:pPr>
        <w:pStyle w:val="Nessunaspaziatura"/>
        <w:rPr>
          <w:rFonts w:cstheme="minorHAnsi"/>
        </w:rPr>
      </w:pPr>
    </w:p>
    <w:p w:rsidR="00034F83" w:rsidRPr="00034F83" w:rsidRDefault="00EB6E8C" w:rsidP="00034F83">
      <w:pPr>
        <w:pStyle w:val="Nessunaspaziatura"/>
        <w:rPr>
          <w:rFonts w:cstheme="minorHAnsi"/>
        </w:rPr>
      </w:pPr>
      <w:r>
        <w:rPr>
          <w:b/>
        </w:rPr>
        <w:t>Maurizio Delfanti</w:t>
      </w:r>
      <w:r w:rsidR="00034F83" w:rsidRPr="00034F83">
        <w:rPr>
          <w:rFonts w:cstheme="minorHAnsi"/>
        </w:rPr>
        <w:t>, Amministratore Delegato, RSE (Ricerca sul Sistema Energetico)</w:t>
      </w:r>
    </w:p>
    <w:p w:rsidR="00034F83" w:rsidRPr="00034F83" w:rsidRDefault="00034F83" w:rsidP="00034F83">
      <w:pPr>
        <w:pStyle w:val="Nessunaspaziatura"/>
        <w:rPr>
          <w:rFonts w:cstheme="minorHAnsi"/>
        </w:rPr>
      </w:pPr>
      <w:r w:rsidRPr="00034F83">
        <w:rPr>
          <w:rFonts w:cstheme="minorHAnsi"/>
          <w:i/>
          <w:sz w:val="20"/>
          <w:szCs w:val="20"/>
        </w:rPr>
        <w:t xml:space="preserve">Amministratore Delegato di RSE e in aspettativa come Professore Ordinario di Sistemi Elettrici per l’Energia al Politecnico di Milano. Nel corso di venti anni di attività presso il Politecnico, responsabile di numerose attività di ricerca e consulenza per l’Autorità di Regolazione per Energia, Reti e Ambiente (ARERA), di industrie e utility elettriche, e Presidente di diversi comitati e commissioni tecniche su attività normative negli ambiti delle </w:t>
      </w:r>
      <w:proofErr w:type="spellStart"/>
      <w:r w:rsidRPr="00034F83">
        <w:rPr>
          <w:rFonts w:cstheme="minorHAnsi"/>
          <w:i/>
          <w:sz w:val="20"/>
          <w:szCs w:val="20"/>
        </w:rPr>
        <w:t>smart</w:t>
      </w:r>
      <w:proofErr w:type="spellEnd"/>
      <w:r w:rsidRPr="00034F83">
        <w:rPr>
          <w:rFonts w:cstheme="minorHAnsi"/>
          <w:i/>
          <w:sz w:val="20"/>
          <w:szCs w:val="20"/>
        </w:rPr>
        <w:t xml:space="preserve"> </w:t>
      </w:r>
      <w:proofErr w:type="spellStart"/>
      <w:r w:rsidRPr="00034F83">
        <w:rPr>
          <w:rFonts w:cstheme="minorHAnsi"/>
          <w:i/>
          <w:sz w:val="20"/>
          <w:szCs w:val="20"/>
        </w:rPr>
        <w:t>grid</w:t>
      </w:r>
      <w:proofErr w:type="spellEnd"/>
      <w:r w:rsidRPr="00034F83">
        <w:rPr>
          <w:rFonts w:cstheme="minorHAnsi"/>
          <w:i/>
          <w:sz w:val="20"/>
          <w:szCs w:val="20"/>
        </w:rPr>
        <w:t xml:space="preserve"> e dell’accumulo dell’energia. Autore di oltre 100 pubblicazioni nell’ambito delle tecnologie e della gestione delle reti elettriche sulle più prestigiose riviste scientifiche del settore. </w:t>
      </w:r>
      <w:r w:rsidRPr="00034F83">
        <w:rPr>
          <w:rFonts w:cstheme="minorHAnsi"/>
          <w:i/>
          <w:sz w:val="20"/>
          <w:szCs w:val="20"/>
        </w:rPr>
        <w:cr/>
      </w:r>
    </w:p>
    <w:p w:rsidR="00034F83" w:rsidRPr="00034F83" w:rsidRDefault="00034F83" w:rsidP="00034F83">
      <w:pPr>
        <w:pStyle w:val="Nessunaspaziatura"/>
        <w:jc w:val="center"/>
        <w:rPr>
          <w:b/>
          <w:sz w:val="24"/>
          <w:szCs w:val="24"/>
        </w:rPr>
      </w:pPr>
      <w:r w:rsidRPr="00034F83">
        <w:rPr>
          <w:b/>
          <w:sz w:val="24"/>
          <w:szCs w:val="24"/>
        </w:rPr>
        <w:t>MODERATORE</w:t>
      </w:r>
    </w:p>
    <w:p w:rsidR="00034F83" w:rsidRDefault="00034F83" w:rsidP="00034F83">
      <w:pPr>
        <w:pStyle w:val="Nessunaspaziatura"/>
        <w:rPr>
          <w:rFonts w:cstheme="minorHAnsi"/>
        </w:rPr>
      </w:pPr>
      <w:r>
        <w:rPr>
          <w:b/>
        </w:rPr>
        <w:t>Ennio Macchi</w:t>
      </w:r>
      <w:r w:rsidRPr="00034F83">
        <w:rPr>
          <w:rFonts w:cstheme="minorHAnsi"/>
        </w:rPr>
        <w:t>, Professore emerito, Politecnico di Milano</w:t>
      </w:r>
    </w:p>
    <w:p w:rsidR="00034F83" w:rsidRDefault="00034F83" w:rsidP="00034F83">
      <w:pPr>
        <w:pStyle w:val="Nessunaspaziatura"/>
        <w:rPr>
          <w:rFonts w:cstheme="minorHAnsi"/>
          <w:i/>
          <w:sz w:val="20"/>
          <w:szCs w:val="20"/>
        </w:rPr>
      </w:pPr>
      <w:r w:rsidRPr="00034F83">
        <w:rPr>
          <w:rFonts w:cstheme="minorHAnsi"/>
          <w:i/>
          <w:sz w:val="20"/>
          <w:szCs w:val="20"/>
        </w:rPr>
        <w:t xml:space="preserve">Professore emerito di Sistemi per l’Energia e l’Ambiente al Politecnico di Milano, ha percorso tutte le tappe della carriera accademica al Politecnico di Milano. Ha contribuito attivamente alla nascita del Dipartimento di Energia del </w:t>
      </w:r>
      <w:r w:rsidRPr="00034F83">
        <w:rPr>
          <w:rFonts w:cstheme="minorHAnsi"/>
          <w:i/>
          <w:sz w:val="20"/>
          <w:szCs w:val="20"/>
        </w:rPr>
        <w:lastRenderedPageBreak/>
        <w:t>Politecnico di Milano, di cui è stato il primo direttore, per due mandati. È stato responsabile scientifico di numerosi programmi di ricerca nazionali e internazionali e consulente di molti Enti di ricerca, di Industrie e Utilities del settore energetico. È autore di oltre 200 lavori scientifici, fra cui numerosi volumi e articoli pubblicati sulle più prestigiose riviste del settore. Ha svolto e svolge attività di consulenza scientifica per numerose industrie ed enti italiani e stranieri nel campo di processi e componenti per la conversione dell'energia.</w:t>
      </w:r>
    </w:p>
    <w:p w:rsidR="00034F83" w:rsidRDefault="00034F83" w:rsidP="00503895">
      <w:pPr>
        <w:pStyle w:val="NormaleWeb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</w:p>
    <w:p w:rsidR="00503895" w:rsidRPr="005B7A2C" w:rsidRDefault="00AD1B28" w:rsidP="005B7A2C">
      <w:pPr>
        <w:pStyle w:val="Nessunaspaziatura"/>
        <w:rPr>
          <w:i/>
        </w:rPr>
      </w:pPr>
      <w:r>
        <w:rPr>
          <w:i/>
        </w:rPr>
        <w:t>*</w:t>
      </w:r>
      <w:r w:rsidR="00503895" w:rsidRPr="005B7A2C">
        <w:rPr>
          <w:i/>
        </w:rPr>
        <w:t>Energy for Motion</w:t>
      </w:r>
      <w:r w:rsidR="00C627D7" w:rsidRPr="005B7A2C">
        <w:rPr>
          <w:i/>
        </w:rPr>
        <w:t xml:space="preserve"> è</w:t>
      </w:r>
      <w:r w:rsidR="00503895" w:rsidRPr="005B7A2C">
        <w:rPr>
          <w:i/>
        </w:rPr>
        <w:t xml:space="preserve"> un progetto per lo sviluppo delle tecnologie energetiche per i trasporti del Dipartimento di Energia del Politecnico di Milano. Progetto premiato con l’ambito riconoscimento del MIUR di “Dipartimento di Eccellenza” e un finanziamento complessivo di più di </w:t>
      </w:r>
      <w:r w:rsidR="00984341" w:rsidRPr="00984341">
        <w:rPr>
          <w:i/>
        </w:rPr>
        <w:t>9 milioni di euro per gli anni 2018-2022</w:t>
      </w:r>
      <w:r w:rsidR="00984341">
        <w:rPr>
          <w:i/>
        </w:rPr>
        <w:t>.</w:t>
      </w:r>
      <w:bookmarkStart w:id="0" w:name="_GoBack"/>
      <w:bookmarkEnd w:id="0"/>
    </w:p>
    <w:p w:rsidR="005B7A2C" w:rsidRPr="005B7A2C" w:rsidRDefault="005B7A2C" w:rsidP="005B7A2C">
      <w:pPr>
        <w:pStyle w:val="Nessunaspaziatura"/>
        <w:rPr>
          <w:i/>
        </w:rPr>
      </w:pPr>
      <w:r w:rsidRPr="005B7A2C">
        <w:rPr>
          <w:i/>
        </w:rPr>
        <w:t xml:space="preserve">Attraverso </w:t>
      </w:r>
      <w:r>
        <w:rPr>
          <w:i/>
        </w:rPr>
        <w:t>questo progetto</w:t>
      </w:r>
      <w:r w:rsidRPr="005B7A2C">
        <w:rPr>
          <w:i/>
        </w:rPr>
        <w:t>, il Dipartimento promuove</w:t>
      </w:r>
      <w:r>
        <w:rPr>
          <w:i/>
        </w:rPr>
        <w:t xml:space="preserve"> anche </w:t>
      </w:r>
      <w:r w:rsidRPr="005B7A2C">
        <w:rPr>
          <w:i/>
        </w:rPr>
        <w:t xml:space="preserve">l’interazione con istituzioni, autorità ed enti sovranazionali, al fine di mettere le competenze del Dipartimento </w:t>
      </w:r>
      <w:r>
        <w:rPr>
          <w:i/>
        </w:rPr>
        <w:t>stesso</w:t>
      </w:r>
      <w:r w:rsidRPr="005B7A2C">
        <w:rPr>
          <w:i/>
        </w:rPr>
        <w:t xml:space="preserve"> a servizio dello sviluppo di politiche energetiche per il Paese.</w:t>
      </w:r>
    </w:p>
    <w:p w:rsidR="002F5D59" w:rsidRDefault="002F5D59" w:rsidP="002F5D59">
      <w:pPr>
        <w:pStyle w:val="NormaleWeb"/>
        <w:jc w:val="center"/>
        <w:rPr>
          <w:rFonts w:asciiTheme="minorHAnsi" w:hAnsiTheme="minorHAnsi" w:cstheme="minorHAnsi"/>
        </w:rPr>
      </w:pPr>
    </w:p>
    <w:p w:rsidR="0058479A" w:rsidRDefault="0058479A" w:rsidP="0058479A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190750" cy="21907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79A" w:rsidRPr="0058479A" w:rsidRDefault="0058479A" w:rsidP="009D6983">
      <w:pPr>
        <w:pStyle w:val="Nessunaspaziatura"/>
        <w:rPr>
          <w:sz w:val="24"/>
          <w:szCs w:val="24"/>
        </w:rPr>
      </w:pPr>
      <w:r w:rsidRPr="0058479A">
        <w:rPr>
          <w:sz w:val="24"/>
          <w:szCs w:val="24"/>
        </w:rPr>
        <w:t xml:space="preserve">Pagina evento: </w:t>
      </w:r>
      <w:hyperlink r:id="rId9" w:history="1">
        <w:r w:rsidRPr="0058479A">
          <w:rPr>
            <w:rStyle w:val="Collegamentoipertestuale"/>
            <w:sz w:val="24"/>
            <w:szCs w:val="24"/>
          </w:rPr>
          <w:t>https://www.eventi.polimi.it/events/nuove-sfide-e-scenari-della-transizione-energetica</w:t>
        </w:r>
      </w:hyperlink>
      <w:r w:rsidRPr="0058479A">
        <w:rPr>
          <w:sz w:val="24"/>
          <w:szCs w:val="24"/>
        </w:rPr>
        <w:t xml:space="preserve"> </w:t>
      </w:r>
    </w:p>
    <w:p w:rsidR="0058479A" w:rsidRPr="0058479A" w:rsidRDefault="0058479A" w:rsidP="009D6983">
      <w:pPr>
        <w:pStyle w:val="Nessunaspaziatura"/>
        <w:rPr>
          <w:sz w:val="24"/>
          <w:szCs w:val="24"/>
        </w:rPr>
      </w:pPr>
    </w:p>
    <w:p w:rsidR="0058479A" w:rsidRPr="0058479A" w:rsidRDefault="0058479A" w:rsidP="009D6983">
      <w:pPr>
        <w:pStyle w:val="Nessunaspaziatura"/>
        <w:rPr>
          <w:sz w:val="24"/>
          <w:szCs w:val="24"/>
        </w:rPr>
      </w:pPr>
      <w:r w:rsidRPr="0058479A">
        <w:rPr>
          <w:sz w:val="24"/>
          <w:szCs w:val="24"/>
        </w:rPr>
        <w:t xml:space="preserve">Form d’iscrizione: </w:t>
      </w:r>
      <w:hyperlink r:id="rId10" w:history="1">
        <w:r w:rsidRPr="0058479A">
          <w:rPr>
            <w:rStyle w:val="Collegamentoipertestuale"/>
            <w:sz w:val="24"/>
            <w:szCs w:val="24"/>
          </w:rPr>
          <w:t>https://forms.office.com/Pages/ResponsePage.aspx?id=K3EXCvNtXUKAjjCd8ope60hHLIuXCKZIk3qsKTsh0zZUREZDSzZRSjM0M1RRS0hRT0xUWEdYSUI5VC4u</w:t>
        </w:r>
      </w:hyperlink>
      <w:r w:rsidRPr="0058479A">
        <w:rPr>
          <w:sz w:val="24"/>
          <w:szCs w:val="24"/>
        </w:rPr>
        <w:t xml:space="preserve"> </w:t>
      </w:r>
    </w:p>
    <w:p w:rsidR="002F5D59" w:rsidRPr="0058479A" w:rsidRDefault="002F5D59" w:rsidP="002F5D59">
      <w:pPr>
        <w:pStyle w:val="Nessunaspaziatura"/>
        <w:rPr>
          <w:sz w:val="24"/>
          <w:szCs w:val="24"/>
        </w:rPr>
      </w:pPr>
    </w:p>
    <w:p w:rsidR="0058479A" w:rsidRDefault="0058479A" w:rsidP="002F5D59">
      <w:pPr>
        <w:pStyle w:val="Nessunaspaziatura"/>
      </w:pPr>
    </w:p>
    <w:p w:rsidR="0058479A" w:rsidRDefault="0058479A" w:rsidP="002F5D59">
      <w:pPr>
        <w:pStyle w:val="Nessunaspaziatura"/>
      </w:pPr>
    </w:p>
    <w:p w:rsidR="0058479A" w:rsidRDefault="00403F58" w:rsidP="009D6983">
      <w:pPr>
        <w:pStyle w:val="Nessunaspaziatura"/>
        <w:jc w:val="center"/>
      </w:pPr>
      <w:r w:rsidRPr="00403F58">
        <w:t>Il link per assistere all’evento verrà pubblicato il giorno prima ed inviato via e-mail con le istruzioni di partecipazione a tutti gli iscritti.</w:t>
      </w:r>
    </w:p>
    <w:p w:rsidR="00403F58" w:rsidRDefault="00403F58" w:rsidP="002F5D59">
      <w:pPr>
        <w:pStyle w:val="Nessunaspaziatura"/>
      </w:pPr>
    </w:p>
    <w:p w:rsidR="00403F58" w:rsidRDefault="00403F58" w:rsidP="002F5D59">
      <w:pPr>
        <w:pStyle w:val="Nessunaspaziatura"/>
      </w:pPr>
    </w:p>
    <w:p w:rsidR="00403F58" w:rsidRDefault="00403F58" w:rsidP="002F5D59">
      <w:pPr>
        <w:pStyle w:val="Nessunaspaziatura"/>
      </w:pPr>
    </w:p>
    <w:p w:rsidR="00403F58" w:rsidRDefault="00403F58" w:rsidP="002F5D59">
      <w:pPr>
        <w:pStyle w:val="Nessunaspaziatura"/>
      </w:pPr>
    </w:p>
    <w:p w:rsidR="00E90A32" w:rsidRDefault="00E90A32" w:rsidP="002F5D59">
      <w:pPr>
        <w:pStyle w:val="Nessunaspaziatura"/>
      </w:pPr>
    </w:p>
    <w:p w:rsidR="00403F58" w:rsidRDefault="00403F58" w:rsidP="002F5D59">
      <w:pPr>
        <w:pStyle w:val="Nessunaspaziatura"/>
      </w:pPr>
    </w:p>
    <w:p w:rsidR="0058479A" w:rsidRDefault="0058479A" w:rsidP="00403F58">
      <w:pPr>
        <w:pStyle w:val="Nessunaspaziatura"/>
        <w:jc w:val="right"/>
      </w:pPr>
    </w:p>
    <w:p w:rsidR="0058479A" w:rsidRPr="00E92DE3" w:rsidRDefault="00B605C2" w:rsidP="00403F58">
      <w:pPr>
        <w:pStyle w:val="Nessunaspaziatura"/>
        <w:jc w:val="right"/>
        <w:rPr>
          <w:i/>
        </w:rPr>
      </w:pPr>
      <w:r w:rsidRPr="00E92DE3">
        <w:rPr>
          <w:i/>
        </w:rPr>
        <w:t xml:space="preserve">Il seminario </w:t>
      </w:r>
      <w:r w:rsidR="00E92DE3" w:rsidRPr="00E92DE3">
        <w:rPr>
          <w:i/>
        </w:rPr>
        <w:t>è organizzato da</w:t>
      </w:r>
      <w:r w:rsidRPr="00E92DE3">
        <w:rPr>
          <w:i/>
        </w:rPr>
        <w:t xml:space="preserve"> Alessandra </w:t>
      </w:r>
      <w:r w:rsidR="00E92DE3" w:rsidRPr="00E92DE3">
        <w:rPr>
          <w:i/>
        </w:rPr>
        <w:t xml:space="preserve">Beretta e Matteo Carmelo Romano </w:t>
      </w:r>
      <w:r w:rsidRPr="00E92DE3">
        <w:rPr>
          <w:i/>
        </w:rPr>
        <w:t>con Andrea C</w:t>
      </w:r>
      <w:r w:rsidR="00E92DE3" w:rsidRPr="00E92DE3">
        <w:rPr>
          <w:i/>
        </w:rPr>
        <w:t xml:space="preserve">asalegno, Federica Foiadelli e  </w:t>
      </w:r>
      <w:r w:rsidRPr="00E92DE3">
        <w:rPr>
          <w:i/>
        </w:rPr>
        <w:t>Andrea Pola.</w:t>
      </w:r>
    </w:p>
    <w:p w:rsidR="0058479A" w:rsidRDefault="0058479A" w:rsidP="002F5D59">
      <w:pPr>
        <w:pStyle w:val="Nessunaspaziatura"/>
      </w:pPr>
    </w:p>
    <w:p w:rsidR="0058479A" w:rsidRDefault="0058479A" w:rsidP="002F5D59">
      <w:pPr>
        <w:pStyle w:val="Nessunaspaziatura"/>
      </w:pPr>
    </w:p>
    <w:p w:rsidR="00E92DE3" w:rsidRDefault="00E92DE3" w:rsidP="002F5D59">
      <w:pPr>
        <w:pStyle w:val="Nessunaspaziatura"/>
      </w:pPr>
    </w:p>
    <w:p w:rsidR="00E92DE3" w:rsidRDefault="00E92DE3" w:rsidP="002F5D59">
      <w:pPr>
        <w:pStyle w:val="Nessunaspaziatura"/>
      </w:pPr>
    </w:p>
    <w:p w:rsidR="0058479A" w:rsidRDefault="0058479A" w:rsidP="002F5D59">
      <w:pPr>
        <w:pStyle w:val="Nessunaspaziatura"/>
      </w:pPr>
    </w:p>
    <w:p w:rsidR="002F5D59" w:rsidRPr="00C627D7" w:rsidRDefault="002F5D59" w:rsidP="002F5D59">
      <w:pPr>
        <w:pStyle w:val="Nessunaspaziatura"/>
        <w:jc w:val="right"/>
        <w:rPr>
          <w:rFonts w:eastAsiaTheme="minorEastAsia"/>
          <w:noProof/>
          <w:color w:val="7F7F7F"/>
          <w:sz w:val="24"/>
          <w:szCs w:val="24"/>
          <w:lang w:eastAsia="it-IT"/>
        </w:rPr>
      </w:pPr>
      <w:bookmarkStart w:id="1" w:name="_MailAutoSig"/>
      <w:r w:rsidRPr="00C627D7">
        <w:rPr>
          <w:rFonts w:eastAsiaTheme="minorEastAsia"/>
          <w:noProof/>
          <w:color w:val="7F7F7F"/>
          <w:lang w:eastAsia="it-IT"/>
        </w:rPr>
        <w:t xml:space="preserve">Per maggiori informazioni: </w:t>
      </w:r>
    </w:p>
    <w:p w:rsidR="002F5D59" w:rsidRPr="00C627D7" w:rsidRDefault="002F5D59" w:rsidP="002F5D59">
      <w:pPr>
        <w:pStyle w:val="Nessunaspaziatura"/>
        <w:jc w:val="right"/>
        <w:rPr>
          <w:rFonts w:eastAsiaTheme="minorEastAsia"/>
          <w:noProof/>
          <w:color w:val="808080" w:themeColor="background1" w:themeShade="80"/>
          <w:lang w:eastAsia="it-IT"/>
        </w:rPr>
      </w:pPr>
      <w:r w:rsidRPr="00C627D7">
        <w:rPr>
          <w:rFonts w:ascii="Arial" w:eastAsiaTheme="minorEastAsia" w:hAnsi="Arial" w:cs="Arial"/>
          <w:b/>
          <w:bCs/>
          <w:noProof/>
          <w:color w:val="808080" w:themeColor="background1" w:themeShade="80"/>
          <w:sz w:val="18"/>
          <w:szCs w:val="18"/>
          <w:lang w:eastAsia="it-IT"/>
        </w:rPr>
        <w:t>Lia Tagliavini</w:t>
      </w:r>
    </w:p>
    <w:p w:rsidR="002F5D59" w:rsidRPr="00C627D7" w:rsidRDefault="002F5D59" w:rsidP="002F5D59">
      <w:pPr>
        <w:pStyle w:val="Nessunaspaziatura"/>
        <w:jc w:val="right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it-IT"/>
        </w:rPr>
      </w:pPr>
      <w:r w:rsidRPr="00C627D7">
        <w:rPr>
          <w:rFonts w:ascii="Arial" w:eastAsiaTheme="minorEastAsia" w:hAnsi="Arial" w:cs="Arial"/>
          <w:b/>
          <w:bCs/>
          <w:noProof/>
          <w:color w:val="808080" w:themeColor="background1" w:themeShade="80"/>
          <w:sz w:val="12"/>
          <w:szCs w:val="12"/>
          <w:lang w:eastAsia="it-IT"/>
        </w:rPr>
        <w:t> </w:t>
      </w:r>
    </w:p>
    <w:p w:rsidR="002F5D59" w:rsidRPr="00C627D7" w:rsidRDefault="002F5D59" w:rsidP="002F5D59">
      <w:pPr>
        <w:pStyle w:val="Nessunaspaziatura"/>
        <w:jc w:val="right"/>
        <w:rPr>
          <w:rFonts w:ascii="Calibri" w:eastAsiaTheme="minorEastAsia" w:hAnsi="Calibri" w:cs="Calibri"/>
          <w:noProof/>
          <w:color w:val="808080" w:themeColor="background1" w:themeShade="80"/>
          <w:lang w:eastAsia="it-IT"/>
        </w:rPr>
      </w:pPr>
      <w:r w:rsidRPr="00C627D7">
        <w:rPr>
          <w:rFonts w:ascii="Arial" w:eastAsiaTheme="minorEastAsia" w:hAnsi="Arial" w:cs="Arial"/>
          <w:noProof/>
          <w:color w:val="808080" w:themeColor="background1" w:themeShade="80"/>
          <w:sz w:val="12"/>
          <w:szCs w:val="12"/>
          <w:lang w:eastAsia="it-IT"/>
        </w:rPr>
        <w:t> </w:t>
      </w:r>
    </w:p>
    <w:p w:rsidR="002F5D59" w:rsidRPr="00C627D7" w:rsidRDefault="002F5D59" w:rsidP="002F5D59">
      <w:pPr>
        <w:pStyle w:val="Nessunaspaziatura"/>
        <w:jc w:val="right"/>
        <w:rPr>
          <w:rFonts w:ascii="Arial" w:eastAsiaTheme="minorEastAsia" w:hAnsi="Arial" w:cs="Arial"/>
          <w:b/>
          <w:bCs/>
          <w:noProof/>
          <w:color w:val="808080" w:themeColor="background1" w:themeShade="80"/>
          <w:sz w:val="18"/>
          <w:szCs w:val="18"/>
          <w:lang w:eastAsia="it-IT"/>
        </w:rPr>
      </w:pPr>
      <w:r w:rsidRPr="00C627D7">
        <w:rPr>
          <w:rFonts w:ascii="Arial" w:eastAsiaTheme="minorEastAsia" w:hAnsi="Arial" w:cs="Arial"/>
          <w:b/>
          <w:bCs/>
          <w:noProof/>
          <w:color w:val="808080" w:themeColor="background1" w:themeShade="80"/>
          <w:sz w:val="18"/>
          <w:szCs w:val="18"/>
          <w:lang w:eastAsia="it-IT"/>
        </w:rPr>
        <w:t>Communication - Energy for Motion</w:t>
      </w:r>
    </w:p>
    <w:p w:rsidR="002F5D59" w:rsidRDefault="002F5D59" w:rsidP="002F5D59">
      <w:pPr>
        <w:pStyle w:val="Nessunaspaziatura"/>
        <w:jc w:val="right"/>
        <w:rPr>
          <w:rFonts w:ascii="Calibri" w:eastAsiaTheme="minorEastAsia" w:hAnsi="Calibri" w:cs="Calibri"/>
          <w:noProof/>
          <w:color w:val="808080" w:themeColor="background1" w:themeShade="80"/>
          <w:lang w:eastAsia="it-IT"/>
        </w:rPr>
      </w:pPr>
      <w:r>
        <w:rPr>
          <w:rFonts w:ascii="Arial" w:eastAsiaTheme="minorEastAsia" w:hAnsi="Arial" w:cs="Arial"/>
          <w:noProof/>
          <w:color w:val="808080" w:themeColor="background1" w:themeShade="80"/>
          <w:sz w:val="18"/>
          <w:szCs w:val="18"/>
          <w:lang w:eastAsia="it-IT"/>
        </w:rPr>
        <w:t>Dipartimento di Energia - Politecnico di Milano</w:t>
      </w:r>
    </w:p>
    <w:p w:rsidR="002F5D59" w:rsidRDefault="002F5D59" w:rsidP="002F5D59">
      <w:pPr>
        <w:pStyle w:val="Nessunaspaziatura"/>
        <w:jc w:val="right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it-IT"/>
        </w:rPr>
      </w:pPr>
      <w:r>
        <w:rPr>
          <w:rFonts w:ascii="Arial" w:eastAsiaTheme="minorEastAsia" w:hAnsi="Arial" w:cs="Arial"/>
          <w:noProof/>
          <w:color w:val="808080" w:themeColor="background1" w:themeShade="80"/>
          <w:sz w:val="18"/>
          <w:szCs w:val="18"/>
          <w:lang w:eastAsia="it-IT"/>
        </w:rPr>
        <w:t>Via Lambruschini 4 (edificio BL27) - 20156 Milano</w:t>
      </w:r>
    </w:p>
    <w:p w:rsidR="002F5D59" w:rsidRPr="00EB6E8C" w:rsidRDefault="002F5D59" w:rsidP="002F5D59">
      <w:pPr>
        <w:pStyle w:val="Nessunaspaziatura"/>
        <w:jc w:val="right"/>
        <w:rPr>
          <w:rFonts w:ascii="Calibri" w:eastAsiaTheme="minorEastAsia" w:hAnsi="Calibri" w:cs="Calibri"/>
          <w:noProof/>
          <w:color w:val="808080" w:themeColor="background1" w:themeShade="80"/>
          <w:lang w:eastAsia="it-IT"/>
        </w:rPr>
      </w:pPr>
      <w:r w:rsidRPr="00EB6E8C">
        <w:rPr>
          <w:rFonts w:ascii="Arial" w:eastAsiaTheme="minorEastAsia" w:hAnsi="Arial" w:cs="Arial"/>
          <w:noProof/>
          <w:color w:val="808080" w:themeColor="background1" w:themeShade="80"/>
          <w:sz w:val="18"/>
          <w:szCs w:val="18"/>
          <w:lang w:eastAsia="it-IT"/>
        </w:rPr>
        <w:t>tel. +39 02 2399 3816</w:t>
      </w:r>
    </w:p>
    <w:p w:rsidR="002F5D59" w:rsidRPr="00EB6E8C" w:rsidRDefault="00984341" w:rsidP="002F5D59">
      <w:pPr>
        <w:pStyle w:val="Nessunaspaziatura"/>
        <w:jc w:val="right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it-IT"/>
        </w:rPr>
      </w:pPr>
      <w:hyperlink r:id="rId11" w:history="1">
        <w:r w:rsidR="002F5D59" w:rsidRPr="00EB6E8C">
          <w:rPr>
            <w:rStyle w:val="Collegamentoipertestuale"/>
            <w:rFonts w:ascii="Arial" w:eastAsiaTheme="minorEastAsia" w:hAnsi="Arial" w:cs="Arial"/>
            <w:noProof/>
            <w:color w:val="808080" w:themeColor="background1" w:themeShade="80"/>
            <w:sz w:val="18"/>
            <w:szCs w:val="18"/>
            <w:lang w:eastAsia="it-IT"/>
          </w:rPr>
          <w:t>lia.tagliavini@polimi.it</w:t>
        </w:r>
      </w:hyperlink>
    </w:p>
    <w:p w:rsidR="002F5D59" w:rsidRPr="00EB6E8C" w:rsidRDefault="002F5D59" w:rsidP="002F5D59">
      <w:pPr>
        <w:pStyle w:val="Nessunaspaziatura"/>
        <w:jc w:val="right"/>
        <w:rPr>
          <w:rFonts w:ascii="Calibri" w:eastAsiaTheme="minorEastAsia" w:hAnsi="Calibri" w:cs="Calibri"/>
          <w:noProof/>
          <w:color w:val="808080" w:themeColor="background1" w:themeShade="80"/>
          <w:lang w:eastAsia="it-IT"/>
        </w:rPr>
      </w:pPr>
      <w:r w:rsidRPr="00EB6E8C">
        <w:rPr>
          <w:rFonts w:ascii="Arial" w:eastAsiaTheme="minorEastAsia" w:hAnsi="Arial" w:cs="Arial"/>
          <w:noProof/>
          <w:color w:val="808080" w:themeColor="background1" w:themeShade="80"/>
          <w:sz w:val="12"/>
          <w:szCs w:val="12"/>
          <w:lang w:eastAsia="it-IT"/>
        </w:rPr>
        <w:t> </w:t>
      </w:r>
    </w:p>
    <w:p w:rsidR="002F5D59" w:rsidRPr="00EB6E8C" w:rsidRDefault="00984341" w:rsidP="00E90A32">
      <w:pPr>
        <w:pStyle w:val="Nessunaspaziatura"/>
        <w:jc w:val="right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  <w:lang w:eastAsia="it-IT"/>
        </w:rPr>
      </w:pPr>
      <w:hyperlink r:id="rId12" w:history="1">
        <w:r w:rsidR="002F5D59" w:rsidRPr="00EB6E8C">
          <w:rPr>
            <w:rStyle w:val="Collegamentoipertestuale"/>
            <w:rFonts w:ascii="Arial" w:eastAsiaTheme="minorEastAsia" w:hAnsi="Arial" w:cs="Arial"/>
            <w:b/>
            <w:bCs/>
            <w:noProof/>
            <w:color w:val="808080"/>
            <w:sz w:val="18"/>
            <w:szCs w:val="18"/>
            <w:lang w:eastAsia="it-IT"/>
          </w:rPr>
          <w:t>www.energia.polimi.it</w:t>
        </w:r>
      </w:hyperlink>
      <w:r w:rsidR="002F5D59" w:rsidRPr="00EB6E8C">
        <w:rPr>
          <w:rFonts w:ascii="Arial" w:eastAsiaTheme="minorEastAsia" w:hAnsi="Arial" w:cs="Arial"/>
          <w:b/>
          <w:bCs/>
          <w:noProof/>
          <w:color w:val="808080"/>
          <w:sz w:val="18"/>
          <w:szCs w:val="18"/>
          <w:u w:val="single"/>
          <w:lang w:eastAsia="it-IT"/>
        </w:rPr>
        <w:t xml:space="preserve"> </w:t>
      </w:r>
      <w:bookmarkEnd w:id="1"/>
    </w:p>
    <w:sectPr w:rsidR="002F5D59" w:rsidRPr="00EB6E8C" w:rsidSect="002F5D5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AA"/>
    <w:rsid w:val="00034F83"/>
    <w:rsid w:val="000A208C"/>
    <w:rsid w:val="002C3C82"/>
    <w:rsid w:val="002F5D59"/>
    <w:rsid w:val="00403F58"/>
    <w:rsid w:val="0041285E"/>
    <w:rsid w:val="00503895"/>
    <w:rsid w:val="0058479A"/>
    <w:rsid w:val="005B7A2C"/>
    <w:rsid w:val="007278D1"/>
    <w:rsid w:val="007849D9"/>
    <w:rsid w:val="008325AD"/>
    <w:rsid w:val="00902DE0"/>
    <w:rsid w:val="009165B4"/>
    <w:rsid w:val="00984341"/>
    <w:rsid w:val="009D6983"/>
    <w:rsid w:val="00AD1B28"/>
    <w:rsid w:val="00AF4C77"/>
    <w:rsid w:val="00B605C2"/>
    <w:rsid w:val="00C627D7"/>
    <w:rsid w:val="00DB1BAA"/>
    <w:rsid w:val="00E90A32"/>
    <w:rsid w:val="00E92DE3"/>
    <w:rsid w:val="00E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B1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1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B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B1B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F5D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B1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1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B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B1B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F5D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K3EXCvNtXUKAjjCd8ope60hHLIuXCKZIk3qsKTsh0zZUREZDSzZRSjM0M1RRS0hRT0xUWEdYSUI5VC4u" TargetMode="External"/><Relationship Id="rId12" Type="http://schemas.openxmlformats.org/officeDocument/2006/relationships/hyperlink" Target="http://www.energia.polimi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venti.polimi.it/events/nuove-sfide-e-scenari-della-transizione-energetica" TargetMode="External"/><Relationship Id="rId11" Type="http://schemas.openxmlformats.org/officeDocument/2006/relationships/hyperlink" Target="mailto:lia.tagliavini@polimi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orms.office.com/Pages/ResponsePage.aspx?id=K3EXCvNtXUKAjjCd8ope60hHLIuXCKZIk3qsKTsh0zZUREZDSzZRSjM0M1RRS0hRT0xUWEdYSUI5VC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i.polimi.it/events/nuove-sfide-e-scenari-della-transizione-energet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Dip.to di Energia - Politecnico di Milano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Tagliavini</dc:creator>
  <cp:lastModifiedBy>L</cp:lastModifiedBy>
  <cp:revision>14</cp:revision>
  <dcterms:created xsi:type="dcterms:W3CDTF">2020-08-26T08:14:00Z</dcterms:created>
  <dcterms:modified xsi:type="dcterms:W3CDTF">2020-08-28T06:52:00Z</dcterms:modified>
</cp:coreProperties>
</file>